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29C24D33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</w:t>
            </w:r>
            <w:r w:rsidR="00E241C7">
              <w:rPr>
                <w:sz w:val="24"/>
                <w:szCs w:val="24"/>
              </w:rPr>
              <w:t>4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74C340EC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8C5892">
              <w:rPr>
                <w:b/>
                <w:sz w:val="24"/>
                <w:szCs w:val="24"/>
              </w:rPr>
              <w:t>ANGIELSKA</w:t>
            </w:r>
          </w:p>
        </w:tc>
      </w:tr>
      <w:tr w:rsidR="00E852E6" w:rsidRPr="00742916" w14:paraId="3FA48A0D" w14:textId="77777777" w:rsidTr="6D723CC4">
        <w:trPr>
          <w:cantSplit/>
        </w:trPr>
        <w:tc>
          <w:tcPr>
            <w:tcW w:w="497" w:type="dxa"/>
            <w:vMerge/>
          </w:tcPr>
          <w:p w14:paraId="29C5E8AE" w14:textId="77777777" w:rsidR="00E852E6" w:rsidRPr="00742916" w:rsidRDefault="00E852E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87C325B" w14:textId="30BC3375" w:rsidR="00E852E6" w:rsidRPr="00E852E6" w:rsidRDefault="00E852E6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29E5A57" w:rsidR="005B0A99" w:rsidRPr="00742916" w:rsidRDefault="00E852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785101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 w:rsidR="000164AD"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5D3AFE3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</w:t>
            </w:r>
            <w:r w:rsidR="000164AD">
              <w:rPr>
                <w:b/>
                <w:sz w:val="24"/>
                <w:szCs w:val="24"/>
              </w:rPr>
              <w:t>I</w:t>
            </w:r>
            <w:r w:rsidRPr="006B0E46">
              <w:rPr>
                <w:b/>
                <w:sz w:val="24"/>
                <w:szCs w:val="24"/>
              </w:rPr>
              <w:t>I/</w:t>
            </w:r>
            <w:r w:rsidR="000164A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66AF9856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FA1E966" w:rsidR="00D62D5D" w:rsidRPr="005B0A99" w:rsidRDefault="007E3F0E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35082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3C38BFC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5CF3BC60" w:rsidR="00D62D5D" w:rsidRPr="00F85E55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Wojciech Kubiński</w:t>
            </w:r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589F699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164AD">
              <w:rPr>
                <w:sz w:val="24"/>
                <w:szCs w:val="24"/>
              </w:rPr>
              <w:t>*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BEC24FF" w:rsidR="00D62D5D" w:rsidRPr="0092458B" w:rsidRDefault="000164AD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Wojciech Kubiński, </w:t>
            </w:r>
            <w:r w:rsidR="006B0E46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94F8CCF" w:rsidR="00D62D5D" w:rsidRPr="00742916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49F31CB" w14:textId="14D79818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</w:t>
            </w:r>
            <w:r w:rsidR="008C5892">
              <w:rPr>
                <w:sz w:val="24"/>
                <w:szCs w:val="24"/>
              </w:rPr>
              <w:t xml:space="preserve">z </w:t>
            </w:r>
            <w:r w:rsidR="008C5892" w:rsidRPr="006B0E46">
              <w:rPr>
                <w:sz w:val="24"/>
                <w:szCs w:val="24"/>
              </w:rPr>
              <w:t>podstawowymi</w:t>
            </w:r>
            <w:r w:rsidR="00B3359D">
              <w:rPr>
                <w:sz w:val="24"/>
                <w:szCs w:val="24"/>
              </w:rPr>
              <w:t xml:space="preserve">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E852E6" w:rsidRPr="00742916" w14:paraId="02F66006" w14:textId="77777777" w:rsidTr="00E852E6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54A0033" w14:textId="79AC0DEE" w:rsidR="00E852E6" w:rsidRPr="000164AD" w:rsidRDefault="00E852E6" w:rsidP="000164A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0164AD" w:rsidRPr="000164AD">
              <w:rPr>
                <w:i/>
                <w:iCs/>
                <w:sz w:val="22"/>
                <w:szCs w:val="22"/>
              </w:rPr>
              <w:t>u</w:t>
            </w:r>
            <w:r w:rsidRPr="000164AD">
              <w:rPr>
                <w:i/>
                <w:iCs/>
                <w:sz w:val="22"/>
                <w:szCs w:val="22"/>
              </w:rPr>
              <w:t xml:space="preserve"> po akceptacji Prorektora ds. Kształcenia.</w:t>
            </w:r>
            <w:r w:rsidR="000164AD">
              <w:rPr>
                <w:i/>
                <w:iCs/>
                <w:sz w:val="22"/>
                <w:szCs w:val="22"/>
              </w:rPr>
              <w:t xml:space="preserve"> </w:t>
            </w:r>
            <w:r w:rsidRPr="000164AD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</w:t>
            </w:r>
            <w:r w:rsidRPr="00612545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D2B7C" w:rsidRPr="00A42282" w14:paraId="2F90675A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AE4FE5E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</w:t>
            </w:r>
            <w:r w:rsidR="00E852E6">
              <w:rPr>
                <w:sz w:val="24"/>
                <w:szCs w:val="24"/>
              </w:rPr>
              <w:t xml:space="preserve"> i rozumie</w:t>
            </w:r>
            <w:r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w zaawansowanym stopniu</w:t>
            </w:r>
            <w:r>
              <w:rPr>
                <w:sz w:val="24"/>
                <w:szCs w:val="24"/>
              </w:rPr>
              <w:t xml:space="preserve">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29A469F8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5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7E970CA4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</w:t>
            </w:r>
            <w:r w:rsidR="00A42014">
              <w:rPr>
                <w:sz w:val="24"/>
                <w:szCs w:val="24"/>
              </w:rPr>
              <w:t xml:space="preserve"> zna i rozumie w</w:t>
            </w:r>
            <w:r w:rsidR="00CA1037">
              <w:rPr>
                <w:sz w:val="24"/>
                <w:szCs w:val="24"/>
              </w:rPr>
              <w:t xml:space="preserve"> </w:t>
            </w:r>
            <w:r w:rsidR="00E852E6">
              <w:rPr>
                <w:sz w:val="24"/>
                <w:szCs w:val="24"/>
              </w:rPr>
              <w:t>zaawansowa</w:t>
            </w:r>
            <w:r w:rsidR="00CA1037">
              <w:rPr>
                <w:sz w:val="24"/>
                <w:szCs w:val="24"/>
              </w:rPr>
              <w:t>n</w:t>
            </w:r>
            <w:r w:rsidR="00A42014">
              <w:rPr>
                <w:sz w:val="24"/>
                <w:szCs w:val="24"/>
              </w:rPr>
              <w:t>ym stopniu zagadnienia</w:t>
            </w:r>
            <w:r w:rsidR="005366B8">
              <w:rPr>
                <w:sz w:val="24"/>
                <w:szCs w:val="24"/>
              </w:rPr>
              <w:t xml:space="preserve">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A42014">
              <w:rPr>
                <w:sz w:val="24"/>
                <w:szCs w:val="24"/>
              </w:rPr>
              <w:t>,</w:t>
            </w:r>
            <w:r w:rsidR="00A42014">
              <w:t xml:space="preserve"> </w:t>
            </w:r>
            <w:r w:rsidR="00A42014" w:rsidRPr="00A42014">
              <w:rPr>
                <w:sz w:val="24"/>
                <w:szCs w:val="24"/>
              </w:rPr>
              <w:t>zorientowane na zastosowanie praktyczne w działalności zawodowej zgodnej z kierunkiem studiów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52B2DD7D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</w:t>
            </w:r>
            <w:r w:rsidR="00E852E6">
              <w:rPr>
                <w:sz w:val="24"/>
                <w:szCs w:val="24"/>
              </w:rPr>
              <w:t>6</w:t>
            </w:r>
          </w:p>
        </w:tc>
      </w:tr>
      <w:tr w:rsidR="00D62D5D" w:rsidRPr="00A42282" w14:paraId="415E3C35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02890445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A42014" w:rsidRPr="00A42014">
              <w:rPr>
                <w:sz w:val="24"/>
                <w:szCs w:val="24"/>
              </w:rPr>
              <w:t>analizować i interpretować zróżnicowane pod względem gatunkowym formy wypowiedzi pisemnej i ustnej w języku angielskim</w:t>
            </w:r>
            <w:r w:rsidR="00A42014">
              <w:rPr>
                <w:sz w:val="24"/>
                <w:szCs w:val="24"/>
              </w:rPr>
              <w:t xml:space="preserve">, </w:t>
            </w:r>
            <w:r w:rsidR="00E852E6">
              <w:rPr>
                <w:sz w:val="24"/>
                <w:szCs w:val="24"/>
              </w:rPr>
              <w:t xml:space="preserve">analizować i </w:t>
            </w:r>
            <w:r>
              <w:rPr>
                <w:sz w:val="24"/>
                <w:szCs w:val="24"/>
              </w:rPr>
              <w:t>wskaz</w:t>
            </w:r>
            <w:r w:rsidR="00E852E6">
              <w:rPr>
                <w:sz w:val="24"/>
                <w:szCs w:val="24"/>
              </w:rPr>
              <w:t>ywa</w:t>
            </w:r>
            <w:r>
              <w:rPr>
                <w:sz w:val="24"/>
                <w:szCs w:val="24"/>
              </w:rPr>
              <w:t>ć różnice pomiędzy akwizycją pierwszego i drugiego języka</w:t>
            </w:r>
            <w:r w:rsidR="00A42014">
              <w:rPr>
                <w:sz w:val="24"/>
                <w:szCs w:val="24"/>
              </w:rPr>
              <w:t>;</w:t>
            </w:r>
            <w:r w:rsidR="00C658C8">
              <w:rPr>
                <w:sz w:val="24"/>
                <w:szCs w:val="24"/>
              </w:rPr>
              <w:t xml:space="preserve"> </w:t>
            </w:r>
            <w:r w:rsidR="00A42014" w:rsidRPr="00A42014">
              <w:rPr>
                <w:sz w:val="24"/>
                <w:szCs w:val="24"/>
              </w:rPr>
              <w:t xml:space="preserve">potrafi wykorzystywać posiadaną wiedzę do oceny, wyboru i zastosowania </w:t>
            </w:r>
            <w:r w:rsidR="00A42014">
              <w:rPr>
                <w:sz w:val="24"/>
                <w:szCs w:val="24"/>
              </w:rPr>
              <w:t xml:space="preserve">odpowiedniego postępowania </w:t>
            </w:r>
            <w:r w:rsidR="00C658C8">
              <w:rPr>
                <w:sz w:val="24"/>
                <w:szCs w:val="24"/>
              </w:rPr>
              <w:t>i zastosować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3CF82778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5</w:t>
            </w:r>
          </w:p>
          <w:p w14:paraId="661AB4C3" w14:textId="01C7AF5F" w:rsidR="00D62D5D" w:rsidRPr="000033E8" w:rsidRDefault="000164AD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D62D5D" w:rsidRPr="00A42282" w14:paraId="1569879C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47F1F2DE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A42014">
              <w:rPr>
                <w:rFonts w:ascii="Times New Roman" w:hAnsi="Times New Roman"/>
                <w:lang w:eastAsia="en-US"/>
              </w:rPr>
              <w:t xml:space="preserve">, </w:t>
            </w:r>
            <w:r w:rsidR="00A42014" w:rsidRPr="00A42014">
              <w:rPr>
                <w:rFonts w:ascii="Times New Roman" w:hAnsi="Times New Roman"/>
                <w:lang w:eastAsia="en-US"/>
              </w:rPr>
              <w:t>wykorzystując różne kanały i techniki komunikacyjne, w tym technologię informacyjną</w:t>
            </w:r>
            <w:r w:rsidR="00C658C8">
              <w:rPr>
                <w:rFonts w:ascii="Times New Roman" w:hAnsi="Times New Roman"/>
                <w:lang w:eastAsia="en-US"/>
              </w:rPr>
              <w:t xml:space="preserve"> oraz wykorzystywać w działalności </w:t>
            </w:r>
            <w:r w:rsidR="00A42014">
              <w:rPr>
                <w:rFonts w:ascii="Times New Roman" w:hAnsi="Times New Roman"/>
                <w:lang w:eastAsia="en-US"/>
              </w:rPr>
              <w:t>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39D82C42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</w:t>
            </w:r>
            <w:r w:rsidR="00E852E6">
              <w:rPr>
                <w:sz w:val="24"/>
                <w:szCs w:val="24"/>
              </w:rPr>
              <w:t>8</w:t>
            </w:r>
          </w:p>
        </w:tc>
      </w:tr>
      <w:tr w:rsidR="00D62D5D" w:rsidRPr="00A42282" w14:paraId="66637A14" w14:textId="77777777" w:rsidTr="00A60D0D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26BEFA2E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A42014">
              <w:rPr>
                <w:sz w:val="24"/>
                <w:szCs w:val="24"/>
              </w:rPr>
              <w:t xml:space="preserve">; </w:t>
            </w:r>
            <w:r w:rsidR="00A42014" w:rsidRPr="00A42014">
              <w:rPr>
                <w:sz w:val="24"/>
                <w:szCs w:val="24"/>
              </w:rPr>
              <w:t>jest gotów do podejmowania aktywnej współpracy na rzecz środowiska społecznego, a także do inspirowania i organizowania pracy własnej i innych</w:t>
            </w:r>
            <w:r w:rsidR="00A420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ED88" w14:textId="77777777" w:rsidR="007C652F" w:rsidRDefault="00D1651C" w:rsidP="00B3550B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  <w:p w14:paraId="50A57824" w14:textId="03BCA318" w:rsidR="00E852E6" w:rsidRPr="000033E8" w:rsidRDefault="00E852E6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E852E6">
              <w:rPr>
                <w:sz w:val="24"/>
                <w:szCs w:val="24"/>
              </w:rPr>
              <w:t>K1P_K02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350825" w:rsidRDefault="00D62D5D" w:rsidP="00C275A2">
            <w:pPr>
              <w:rPr>
                <w:b/>
                <w:sz w:val="24"/>
                <w:szCs w:val="24"/>
              </w:rPr>
            </w:pPr>
            <w:r w:rsidRPr="0035082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24708565" w:rsidR="0066726B" w:rsidRPr="00BD341D" w:rsidRDefault="0066726B" w:rsidP="0066726B">
            <w:pPr>
              <w:rPr>
                <w:bCs/>
              </w:rPr>
            </w:pPr>
            <w:r w:rsidRPr="007E3F0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3ADF39" w14:textId="523CA4F1" w:rsidR="00053FCA" w:rsidRPr="00053FCA" w:rsidRDefault="00053FCA" w:rsidP="00053F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0BBA45E4" w14:textId="52A724C8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Rola procesów poznawczych w rozwijaniu kompetencji językowej i komunikacyjnej, teorie umysłu;</w:t>
            </w:r>
          </w:p>
          <w:p w14:paraId="0417F946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Teorie przyswajania języka: teoria behawioralna, teoria lingwistyczno-natywistyczna, teorie społeczno-interakcyjne;</w:t>
            </w:r>
          </w:p>
          <w:p w14:paraId="26C2A3CF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Analiza i interpretacja zachowań komunikacyjnych człowieka;</w:t>
            </w:r>
          </w:p>
          <w:p w14:paraId="14130A94" w14:textId="77777777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>Posługiwanie się kategoriami pragmatycznymi w analizie dyskursu;</w:t>
            </w:r>
          </w:p>
          <w:p w14:paraId="39898318" w14:textId="57AAC256" w:rsidR="00350825" w:rsidRPr="00350825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350825">
              <w:rPr>
                <w:bCs/>
              </w:rPr>
              <w:t xml:space="preserve">Analiza problemu przyswajalności: kolejność nabywania konstrukcji językowych pierwszego i drugiego języka, typowe zjawiska: transfer, </w:t>
            </w:r>
            <w:proofErr w:type="spellStart"/>
            <w:r w:rsidRPr="00350825">
              <w:rPr>
                <w:bCs/>
              </w:rPr>
              <w:t>interlingwa</w:t>
            </w:r>
            <w:proofErr w:type="spellEnd"/>
            <w:r w:rsidRPr="00350825">
              <w:rPr>
                <w:bCs/>
              </w:rPr>
              <w:t xml:space="preserve">, filtr afektywny, nadmierne uogólnianie, </w:t>
            </w:r>
            <w:proofErr w:type="spellStart"/>
            <w:r w:rsidRPr="00350825">
              <w:rPr>
                <w:bCs/>
              </w:rPr>
              <w:t>input</w:t>
            </w:r>
            <w:proofErr w:type="spellEnd"/>
            <w:r w:rsidRPr="00350825">
              <w:rPr>
                <w:bCs/>
              </w:rPr>
              <w:t>/</w:t>
            </w:r>
            <w:proofErr w:type="spellStart"/>
            <w:r w:rsidRPr="00350825">
              <w:rPr>
                <w:bCs/>
              </w:rPr>
              <w:t>intake</w:t>
            </w:r>
            <w:proofErr w:type="spellEnd"/>
            <w:r w:rsidR="00BD5F87">
              <w:rPr>
                <w:bCs/>
              </w:rPr>
              <w:t xml:space="preserve"> – omówienie zagadnień zorientowanych na zastosowanie praktyczne w działalności edukacyjnej;</w:t>
            </w:r>
          </w:p>
          <w:p w14:paraId="6B76F374" w14:textId="4A683F7C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>Analiza języka w procesie dydaktycznym – rozróżnianie wiedzy implicytnej i eksplicytnej, charakterystyka języka nauczyciela i ucznia, analiza błędów</w:t>
            </w:r>
            <w:r w:rsidR="00BD5F87">
              <w:rPr>
                <w:bCs/>
              </w:rPr>
              <w:t xml:space="preserve"> - omówienie zagadnienia w odniesieniu do działań zawodowych;</w:t>
            </w:r>
          </w:p>
          <w:p w14:paraId="4D668AC6" w14:textId="475C8AE7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>Znaczenie motywacji w uczeniu się języka obcego</w:t>
            </w:r>
            <w:r w:rsidR="00BD5F87">
              <w:rPr>
                <w:bCs/>
              </w:rPr>
              <w:t xml:space="preserve"> – analiza praktycznych przypadków;</w:t>
            </w:r>
          </w:p>
          <w:p w14:paraId="71E69B7A" w14:textId="3CD15969" w:rsidR="00350825" w:rsidRPr="00BD5F87" w:rsidRDefault="00350825" w:rsidP="00BD5F87">
            <w:pPr>
              <w:pStyle w:val="Akapitzlist1"/>
              <w:snapToGrid w:val="0"/>
              <w:ind w:left="0"/>
              <w:rPr>
                <w:bCs/>
              </w:rPr>
            </w:pPr>
            <w:r w:rsidRPr="00BD5F87">
              <w:rPr>
                <w:bCs/>
              </w:rPr>
              <w:t xml:space="preserve">Wykorzystywanie autentycznych przykładów </w:t>
            </w:r>
            <w:r w:rsidR="00BD5F87">
              <w:rPr>
                <w:bCs/>
              </w:rPr>
              <w:t xml:space="preserve">z działalności edukacyjnej </w:t>
            </w:r>
            <w:r w:rsidRPr="00BD5F87">
              <w:rPr>
                <w:bCs/>
              </w:rPr>
              <w:t>różnych form komunikacji w nauczaniu języka obcego.</w:t>
            </w:r>
          </w:p>
          <w:p w14:paraId="4237646D" w14:textId="77777777" w:rsidR="00BD5F87" w:rsidRPr="00BD5F87" w:rsidRDefault="00BD5F87" w:rsidP="00BD5F87">
            <w:pPr>
              <w:jc w:val="both"/>
              <w:rPr>
                <w:sz w:val="24"/>
                <w:szCs w:val="24"/>
              </w:rPr>
            </w:pPr>
            <w:r w:rsidRPr="00BD5F87">
              <w:rPr>
                <w:sz w:val="24"/>
                <w:szCs w:val="24"/>
              </w:rPr>
              <w:t>Pod kierunkiem prowadzącego studenci budują warsztat pracy nauczyciela j. angielskiego -  przygotowują i przeprowadzają zadania/ćwiczenia wcielając się w rolę nauczyciela i kierując pracą swojej grupy ćwiczeniowej.</w:t>
            </w:r>
          </w:p>
          <w:p w14:paraId="6BB9E253" w14:textId="516DB0FA" w:rsidR="002B03B4" w:rsidRPr="002B03B4" w:rsidRDefault="002B03B4" w:rsidP="0035082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69D4A5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851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44E871BC" w14:textId="334ED6AF" w:rsidR="00D62D5D" w:rsidRPr="00E852E6" w:rsidRDefault="00491366" w:rsidP="00BD341D">
            <w:pPr>
              <w:rPr>
                <w:sz w:val="24"/>
                <w:szCs w:val="24"/>
                <w:lang w:val="en-GB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Lankiewicz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H. (2010) Foundations of Second L</w:t>
            </w:r>
            <w:r>
              <w:rPr>
                <w:sz w:val="24"/>
                <w:szCs w:val="24"/>
                <w:lang w:val="en-GB"/>
              </w:rPr>
              <w:t>anguage Acquisition. From Theory to Language Pedagogy. Wydawnictwo PWSZ w Pile</w:t>
            </w: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0C3BBE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164A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r w:rsidRPr="00491366">
              <w:rPr>
                <w:sz w:val="24"/>
                <w:szCs w:val="24"/>
                <w:lang w:val="en-GB"/>
              </w:rPr>
              <w:t>Tomasello,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144A5D23" w14:textId="728EB8C2" w:rsidR="002B03B4" w:rsidRPr="002B03B4" w:rsidRDefault="00BD341D" w:rsidP="006C235E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 xml:space="preserve">Dąbrowska, E., / Kubiński, W., (red) (2003) Akwizycja języka w świetle językoznawstwa kognitywnego. </w:t>
            </w:r>
            <w:proofErr w:type="spellStart"/>
            <w:r w:rsidRPr="00BD341D">
              <w:rPr>
                <w:sz w:val="24"/>
                <w:szCs w:val="24"/>
              </w:rPr>
              <w:t>Universitas</w:t>
            </w:r>
            <w:proofErr w:type="spellEnd"/>
            <w:r w:rsidRPr="00BD341D">
              <w:rPr>
                <w:sz w:val="24"/>
                <w:szCs w:val="24"/>
              </w:rPr>
              <w:t>, Kraków.</w:t>
            </w: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4F6A521F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164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254B5468" w14:textId="4CA75AA4" w:rsidR="00711AE3" w:rsidRPr="00711AE3" w:rsidRDefault="00711AE3" w:rsidP="00350825">
            <w:pPr>
              <w:pStyle w:val="Default"/>
              <w:rPr>
                <w:rFonts w:cstheme="minorBidi"/>
                <w:color w:val="auto"/>
              </w:rPr>
            </w:pPr>
            <w:r w:rsidRPr="00711AE3">
              <w:rPr>
                <w:rFonts w:cstheme="minorBidi"/>
                <w:color w:val="auto"/>
              </w:rPr>
              <w:t>M</w:t>
            </w:r>
            <w:r w:rsidR="00350825" w:rsidRPr="00711AE3">
              <w:rPr>
                <w:rFonts w:cstheme="minorBidi"/>
                <w:color w:val="auto"/>
              </w:rPr>
              <w:t>etody</w:t>
            </w:r>
            <w:r w:rsidRPr="00711AE3">
              <w:rPr>
                <w:rFonts w:cstheme="minorBidi"/>
                <w:color w:val="auto"/>
              </w:rPr>
              <w:t>:</w:t>
            </w:r>
            <w:r w:rsidR="00350825" w:rsidRPr="00711AE3">
              <w:rPr>
                <w:rFonts w:cstheme="minorBidi"/>
                <w:color w:val="auto"/>
              </w:rPr>
              <w:t xml:space="preserve"> </w:t>
            </w:r>
          </w:p>
          <w:p w14:paraId="6DFE20CF" w14:textId="03E7BE1A" w:rsidR="00560ABB" w:rsidRPr="00711AE3" w:rsidRDefault="00711AE3" w:rsidP="00711AE3">
            <w:pPr>
              <w:pStyle w:val="Default"/>
              <w:rPr>
                <w:rFonts w:cstheme="minorBidi"/>
                <w:color w:val="auto"/>
              </w:rPr>
            </w:pPr>
            <w:r w:rsidRPr="00711AE3">
              <w:rPr>
                <w:rFonts w:cstheme="minorBidi"/>
                <w:color w:val="auto"/>
              </w:rPr>
              <w:t xml:space="preserve">- </w:t>
            </w:r>
            <w:r w:rsidR="00350825" w:rsidRPr="00711AE3">
              <w:rPr>
                <w:rFonts w:cstheme="minorBidi"/>
                <w:color w:val="auto"/>
              </w:rPr>
              <w:t xml:space="preserve">podające: instruktaż, praca z książką, </w:t>
            </w:r>
          </w:p>
          <w:p w14:paraId="5D9E60A4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lastRenderedPageBreak/>
              <w:t>- słowne (przedstawianie zagadnień w formie pytań i odpowiedzi, lub jako problemy do rozwiązania)</w:t>
            </w:r>
          </w:p>
          <w:p w14:paraId="1FEE5EA7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- oglądowe (korzystanie z materiałów audiowizualnych)</w:t>
            </w:r>
          </w:p>
          <w:p w14:paraId="16B1F5CD" w14:textId="77777777" w:rsidR="00560ABB" w:rsidRPr="00711AE3" w:rsidRDefault="00560ABB" w:rsidP="00560ABB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- praktyczne (własna działalność - projekt, zadania do rozwiązania, praca w grupach, warsztaty)</w:t>
            </w:r>
          </w:p>
          <w:p w14:paraId="39B22FFD" w14:textId="77777777" w:rsidR="00711AE3" w:rsidRPr="00711AE3" w:rsidRDefault="00711AE3" w:rsidP="00711AE3">
            <w:pPr>
              <w:rPr>
                <w:rFonts w:cstheme="minorBidi"/>
                <w:sz w:val="24"/>
                <w:szCs w:val="24"/>
              </w:rPr>
            </w:pPr>
            <w:r w:rsidRPr="00711AE3">
              <w:rPr>
                <w:rFonts w:cstheme="minorBidi"/>
                <w:sz w:val="24"/>
                <w:szCs w:val="24"/>
              </w:rPr>
              <w:t xml:space="preserve">praca z wykorzystaniem materiału stymulującego (tekst, nagranie, film, ilustracje), </w:t>
            </w:r>
          </w:p>
          <w:p w14:paraId="585C07A6" w14:textId="266881E7" w:rsidR="00560ABB" w:rsidRPr="00711AE3" w:rsidRDefault="00711AE3" w:rsidP="00350825">
            <w:pPr>
              <w:rPr>
                <w:rFonts w:cstheme="minorBidi"/>
                <w:sz w:val="24"/>
                <w:szCs w:val="24"/>
              </w:rPr>
            </w:pPr>
            <w:r w:rsidRPr="00711AE3">
              <w:rPr>
                <w:rFonts w:cstheme="minorBidi"/>
                <w:sz w:val="24"/>
                <w:szCs w:val="24"/>
              </w:rPr>
              <w:t>dyskusja, burza mózgów, symulacja, praca indywidualna, praca w parach - analiza błędów językowych i logicznych w pracach pisemnych uczniów</w:t>
            </w:r>
          </w:p>
          <w:p w14:paraId="738610EB" w14:textId="493D8675" w:rsidR="00AA2533" w:rsidRPr="000164AD" w:rsidRDefault="00350825" w:rsidP="00350825">
            <w:pPr>
              <w:rPr>
                <w:sz w:val="24"/>
                <w:szCs w:val="24"/>
              </w:rPr>
            </w:pPr>
            <w:r>
              <w:rPr>
                <w:rFonts w:cstheme="minorBidi"/>
              </w:rPr>
              <w:t xml:space="preserve">  </w:t>
            </w:r>
          </w:p>
        </w:tc>
      </w:tr>
      <w:tr w:rsidR="008C5892" w:rsidRPr="00742916" w14:paraId="408D9D5B" w14:textId="77777777" w:rsidTr="6D723CC4">
        <w:tc>
          <w:tcPr>
            <w:tcW w:w="2660" w:type="dxa"/>
            <w:gridSpan w:val="5"/>
          </w:tcPr>
          <w:p w14:paraId="32A7C77D" w14:textId="7CCA5617" w:rsidR="008C5892" w:rsidRPr="007068B3" w:rsidRDefault="008C589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699CD469" w14:textId="54C1DD10" w:rsidR="008C5892" w:rsidRPr="000164AD" w:rsidRDefault="00785101" w:rsidP="00C24EFB">
            <w:pPr>
              <w:rPr>
                <w:sz w:val="24"/>
                <w:szCs w:val="24"/>
              </w:rPr>
            </w:pPr>
            <w:r w:rsidRPr="000164AD">
              <w:rPr>
                <w:sz w:val="24"/>
                <w:szCs w:val="24"/>
              </w:rPr>
              <w:t xml:space="preserve">Praca z wykorzystaniem platform edukacyjnych, np. MS </w:t>
            </w:r>
            <w:proofErr w:type="spellStart"/>
            <w:r w:rsidRPr="000164AD">
              <w:rPr>
                <w:sz w:val="24"/>
                <w:szCs w:val="24"/>
              </w:rPr>
              <w:t>Teams</w:t>
            </w:r>
            <w:proofErr w:type="spellEnd"/>
          </w:p>
        </w:tc>
      </w:tr>
      <w:tr w:rsidR="00E852E6" w:rsidRPr="00742916" w14:paraId="16E6A09C" w14:textId="77777777" w:rsidTr="00E852E6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4617B77A" w14:textId="1C48D460" w:rsidR="00E852E6" w:rsidRPr="0066726B" w:rsidRDefault="00E852E6" w:rsidP="00C24EFB">
            <w:pPr>
              <w:rPr>
                <w:i/>
                <w:iCs/>
                <w:sz w:val="22"/>
                <w:szCs w:val="22"/>
              </w:rPr>
            </w:pPr>
            <w:r w:rsidRPr="000164A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350825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35082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350825" w:rsidRDefault="00826A75" w:rsidP="006C235E">
            <w:pPr>
              <w:rPr>
                <w:sz w:val="22"/>
                <w:szCs w:val="22"/>
              </w:rPr>
            </w:pPr>
            <w:r w:rsidRPr="00350825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350825" w14:paraId="195A1836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3695CE48" w14:textId="30DF7B32" w:rsidR="00350825" w:rsidRPr="00711AE3" w:rsidRDefault="00BD5F87" w:rsidP="006C235E">
            <w:pPr>
              <w:rPr>
                <w:sz w:val="24"/>
                <w:szCs w:val="24"/>
              </w:rPr>
            </w:pPr>
            <w:r w:rsidRPr="00711AE3">
              <w:rPr>
                <w:sz w:val="24"/>
                <w:szCs w:val="24"/>
              </w:rPr>
              <w:t>minizadanie zawodowe - przygotowanie ćwiczeń i przeprowadzenie aktywności edukacyjnych dla grupy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C176A69" w14:textId="3070DEC4" w:rsidR="00350825" w:rsidRPr="00F55BE1" w:rsidRDefault="00711AE3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463F29E8" w14:textId="2FD92597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</w:t>
            </w:r>
            <w:r w:rsidR="00711AE3">
              <w:rPr>
                <w:sz w:val="22"/>
                <w:szCs w:val="22"/>
              </w:rPr>
              <w:t>a</w:t>
            </w:r>
            <w:r w:rsidRPr="00F55BE1">
              <w:rPr>
                <w:sz w:val="22"/>
                <w:szCs w:val="22"/>
              </w:rPr>
              <w:t xml:space="preserve"> problemowe rozwiązywane </w:t>
            </w:r>
            <w:r w:rsidR="00711AE3">
              <w:rPr>
                <w:sz w:val="22"/>
                <w:szCs w:val="22"/>
              </w:rPr>
              <w:t xml:space="preserve">indywidualnie i </w:t>
            </w:r>
            <w:r w:rsidRPr="00F55BE1">
              <w:rPr>
                <w:sz w:val="22"/>
                <w:szCs w:val="22"/>
              </w:rPr>
              <w:t>zespołowo</w:t>
            </w:r>
            <w:r w:rsidR="00711A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60DE09DD" w14:textId="42FAB79C" w:rsidR="00D62D5D" w:rsidRPr="00F55BE1" w:rsidRDefault="000164A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D1651C"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A60D0D" w:rsidRDefault="00D62D5D" w:rsidP="00C275A2">
            <w:pPr>
              <w:rPr>
                <w:sz w:val="22"/>
                <w:szCs w:val="22"/>
              </w:rPr>
            </w:pPr>
            <w:r w:rsidRPr="00A60D0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6D438A8" w14:textId="7574C03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</w:p>
          <w:p w14:paraId="11DF89E3" w14:textId="311225B3" w:rsidR="000164AD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</w:t>
            </w:r>
          </w:p>
          <w:p w14:paraId="5630AD66" w14:textId="206480BF" w:rsidR="006C235E" w:rsidRPr="00F55BE1" w:rsidRDefault="00C62236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oceny p</w:t>
            </w:r>
            <w:r w:rsidR="00765B19" w:rsidRPr="00F55BE1">
              <w:rPr>
                <w:sz w:val="22"/>
                <w:szCs w:val="22"/>
              </w:rPr>
              <w:t>rac</w:t>
            </w:r>
            <w:r w:rsidRPr="00F55BE1">
              <w:rPr>
                <w:sz w:val="22"/>
                <w:szCs w:val="22"/>
              </w:rPr>
              <w:t xml:space="preserve">y zespołowej </w:t>
            </w:r>
            <w:r w:rsidR="000164AD">
              <w:rPr>
                <w:sz w:val="22"/>
                <w:szCs w:val="22"/>
              </w:rPr>
              <w:t xml:space="preserve">(przygotowanie ćw./prezentacji do wykorzystania w pracy zawodowej) </w:t>
            </w:r>
            <w:r w:rsidRPr="00F55BE1">
              <w:rPr>
                <w:sz w:val="22"/>
                <w:szCs w:val="22"/>
              </w:rPr>
              <w:t>4</w:t>
            </w:r>
            <w:r w:rsidR="00765B19"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</w:tbl>
    <w:p w14:paraId="680A4E5D" w14:textId="2C4A904C" w:rsidR="00926757" w:rsidRDefault="00926757"/>
    <w:p w14:paraId="438E7326" w14:textId="4AE453D8" w:rsidR="00785101" w:rsidRDefault="00785101"/>
    <w:p w14:paraId="3471538C" w14:textId="77777777" w:rsidR="00785101" w:rsidRDefault="00785101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C5892" w:rsidRPr="008D4BE7" w14:paraId="1AFFA1B7" w14:textId="77777777" w:rsidTr="008C589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03AA3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  <w:p w14:paraId="6C0629EC" w14:textId="77777777" w:rsidR="008C5892" w:rsidRPr="00742916" w:rsidRDefault="008C589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83311B" w14:textId="77777777" w:rsidR="008C5892" w:rsidRPr="008D4BE7" w:rsidRDefault="008C5892" w:rsidP="003D0866">
            <w:pPr>
              <w:jc w:val="center"/>
              <w:rPr>
                <w:b/>
              </w:rPr>
            </w:pPr>
          </w:p>
        </w:tc>
      </w:tr>
      <w:tr w:rsidR="008C5892" w:rsidRPr="00742916" w14:paraId="69B7D0FA" w14:textId="77777777" w:rsidTr="008C589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BEBB934" w14:textId="77777777" w:rsidR="008C5892" w:rsidRDefault="008C5892" w:rsidP="003D0866">
            <w:pPr>
              <w:jc w:val="center"/>
              <w:rPr>
                <w:sz w:val="24"/>
                <w:szCs w:val="24"/>
              </w:rPr>
            </w:pPr>
          </w:p>
          <w:p w14:paraId="7D2CE3EB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E309B04" w14:textId="77777777" w:rsidR="008C5892" w:rsidRPr="00742916" w:rsidRDefault="008C589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C5892" w:rsidRPr="00691908" w14:paraId="376F221A" w14:textId="77777777" w:rsidTr="008C5892">
        <w:trPr>
          <w:trHeight w:val="262"/>
        </w:trPr>
        <w:tc>
          <w:tcPr>
            <w:tcW w:w="4590" w:type="dxa"/>
            <w:vMerge/>
          </w:tcPr>
          <w:p w14:paraId="4BD8EF92" w14:textId="77777777" w:rsidR="008C5892" w:rsidRPr="00742916" w:rsidRDefault="008C589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C6B8B54" w14:textId="77777777" w:rsidR="008C5892" w:rsidRPr="00BC3779" w:rsidRDefault="008C589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4CD06CF" w14:textId="77777777" w:rsidR="008C5892" w:rsidRPr="00BC3779" w:rsidRDefault="008C589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88AFF40" w14:textId="77777777" w:rsidR="008C5892" w:rsidRPr="00691908" w:rsidRDefault="008C589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C5892" w:rsidRPr="00742916" w14:paraId="234751CE" w14:textId="77777777" w:rsidTr="008C5892">
        <w:trPr>
          <w:trHeight w:val="262"/>
        </w:trPr>
        <w:tc>
          <w:tcPr>
            <w:tcW w:w="4590" w:type="dxa"/>
          </w:tcPr>
          <w:p w14:paraId="3D7C0FD8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B78A77C" w14:textId="0FF941A4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EBE2DF8" w14:textId="12193921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0F6487B" w14:textId="6857F9DB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0DE0D9B8" w14:textId="77777777" w:rsidTr="008C5892">
        <w:trPr>
          <w:trHeight w:val="262"/>
        </w:trPr>
        <w:tc>
          <w:tcPr>
            <w:tcW w:w="4590" w:type="dxa"/>
          </w:tcPr>
          <w:p w14:paraId="021A0B61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333CEA" w14:textId="0E6BF095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4B4AB17" w14:textId="6CB1500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2143FCF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6965E12" w14:textId="77777777" w:rsidTr="008C5892">
        <w:trPr>
          <w:trHeight w:val="262"/>
        </w:trPr>
        <w:tc>
          <w:tcPr>
            <w:tcW w:w="4590" w:type="dxa"/>
          </w:tcPr>
          <w:p w14:paraId="060D2284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0F1DE0C" w14:textId="79E7C649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9E03FC3" w14:textId="396DA49A" w:rsidR="008C5892" w:rsidRPr="00742916" w:rsidRDefault="00711AE3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4AFAE7AB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4930095B" w14:textId="77777777" w:rsidTr="008C5892">
        <w:trPr>
          <w:trHeight w:val="262"/>
        </w:trPr>
        <w:tc>
          <w:tcPr>
            <w:tcW w:w="4590" w:type="dxa"/>
          </w:tcPr>
          <w:p w14:paraId="21A38EF0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AF6215" w14:textId="3FD68473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55291C0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BAE4F9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17C4392C" w14:textId="77777777" w:rsidTr="008C5892">
        <w:trPr>
          <w:trHeight w:val="262"/>
        </w:trPr>
        <w:tc>
          <w:tcPr>
            <w:tcW w:w="4590" w:type="dxa"/>
          </w:tcPr>
          <w:p w14:paraId="52E3B60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CC3AAA" w14:textId="50CAB0C3" w:rsidR="008C5892" w:rsidRPr="00742916" w:rsidRDefault="00350825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9F33DBD" w14:textId="32C07FFC" w:rsidR="008C5892" w:rsidRPr="000164AD" w:rsidRDefault="00711AE3" w:rsidP="008C58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7394350D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3ECF363C" w14:textId="77777777" w:rsidTr="008C5892">
        <w:trPr>
          <w:trHeight w:val="262"/>
        </w:trPr>
        <w:tc>
          <w:tcPr>
            <w:tcW w:w="4590" w:type="dxa"/>
          </w:tcPr>
          <w:p w14:paraId="5DD213CA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F4E1F2C" w14:textId="4E572E2F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0EBF50" w14:textId="5D1DAB6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7CE4237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BA58851" w14:textId="77777777" w:rsidTr="008C5892">
        <w:trPr>
          <w:trHeight w:val="262"/>
        </w:trPr>
        <w:tc>
          <w:tcPr>
            <w:tcW w:w="4590" w:type="dxa"/>
          </w:tcPr>
          <w:p w14:paraId="2E60782F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5EF7B7D" w14:textId="14BF4ACC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615124" w14:textId="56458421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37286AE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6F88752B" w14:textId="77777777" w:rsidTr="008C5892">
        <w:trPr>
          <w:trHeight w:val="262"/>
        </w:trPr>
        <w:tc>
          <w:tcPr>
            <w:tcW w:w="4590" w:type="dxa"/>
          </w:tcPr>
          <w:p w14:paraId="186B73BB" w14:textId="77777777" w:rsidR="008C5892" w:rsidRPr="00742916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6D437A6A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0BC1829" w14:textId="77777777" w:rsidR="008C5892" w:rsidRPr="000164AD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F7CD36" w14:textId="77777777" w:rsidR="008C5892" w:rsidRPr="00742916" w:rsidRDefault="008C5892" w:rsidP="008C5892">
            <w:pPr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51C61F25" w14:textId="77777777" w:rsidTr="008C5892">
        <w:trPr>
          <w:trHeight w:val="262"/>
        </w:trPr>
        <w:tc>
          <w:tcPr>
            <w:tcW w:w="4590" w:type="dxa"/>
          </w:tcPr>
          <w:p w14:paraId="6103E9AE" w14:textId="77777777" w:rsidR="008C5892" w:rsidRPr="00742916" w:rsidRDefault="008C5892" w:rsidP="008C589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6E28AA2D" w14:textId="21FA8B00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291564C1" w14:textId="35690205" w:rsidR="008C5892" w:rsidRPr="000164AD" w:rsidRDefault="00711AE3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34C702E0" w14:textId="0AEC0B86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C5892" w:rsidRPr="00742916" w14:paraId="714E8D3F" w14:textId="77777777" w:rsidTr="008C5892">
        <w:trPr>
          <w:trHeight w:val="236"/>
        </w:trPr>
        <w:tc>
          <w:tcPr>
            <w:tcW w:w="4590" w:type="dxa"/>
            <w:shd w:val="clear" w:color="auto" w:fill="C0C0C0"/>
          </w:tcPr>
          <w:p w14:paraId="38A5AB21" w14:textId="77777777" w:rsidR="008C5892" w:rsidRPr="00742916" w:rsidRDefault="008C5892" w:rsidP="008C589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6A2DEEA" w14:textId="7E80D2C1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8C5892" w:rsidRPr="00742916" w14:paraId="29DCDEDB" w14:textId="77777777" w:rsidTr="008C5892">
        <w:trPr>
          <w:trHeight w:val="262"/>
        </w:trPr>
        <w:tc>
          <w:tcPr>
            <w:tcW w:w="4590" w:type="dxa"/>
            <w:shd w:val="clear" w:color="auto" w:fill="C0C0C0"/>
          </w:tcPr>
          <w:p w14:paraId="3BC730E0" w14:textId="77777777" w:rsidR="008C5892" w:rsidRPr="00C75B65" w:rsidRDefault="008C5892" w:rsidP="008C589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3AAC88E" w14:textId="187F4FE9" w:rsidR="008C5892" w:rsidRPr="00742916" w:rsidRDefault="008C5892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50825">
              <w:rPr>
                <w:b/>
                <w:sz w:val="24"/>
                <w:szCs w:val="24"/>
              </w:rPr>
              <w:t>,</w:t>
            </w:r>
            <w:r w:rsidR="00711AE3">
              <w:rPr>
                <w:b/>
                <w:sz w:val="24"/>
                <w:szCs w:val="24"/>
              </w:rPr>
              <w:t>8</w:t>
            </w:r>
          </w:p>
        </w:tc>
      </w:tr>
      <w:tr w:rsidR="008C5892" w:rsidRPr="00A852DC" w14:paraId="74F2ECB8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5E4749" w14:textId="77777777" w:rsidR="008C5892" w:rsidRPr="00A852DC" w:rsidRDefault="008C5892" w:rsidP="008C589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E1792F" w14:textId="6163EC96" w:rsidR="008C5892" w:rsidRPr="004C51B7" w:rsidRDefault="00A60D0D" w:rsidP="008C589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4C51B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C5892" w:rsidRPr="00742916" w14:paraId="28DDCFF0" w14:textId="77777777" w:rsidTr="008C589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703739" w14:textId="77777777" w:rsidR="008C5892" w:rsidRPr="00742916" w:rsidRDefault="008C5892" w:rsidP="008C589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033A3C" w14:textId="2DC20DAB" w:rsidR="008C5892" w:rsidRPr="00742916" w:rsidRDefault="008C5892" w:rsidP="008C589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60D0D">
              <w:rPr>
                <w:b/>
                <w:sz w:val="24"/>
                <w:szCs w:val="24"/>
              </w:rPr>
              <w:t>4</w:t>
            </w:r>
          </w:p>
        </w:tc>
      </w:tr>
    </w:tbl>
    <w:p w14:paraId="085C36A6" w14:textId="77777777" w:rsidR="008C5892" w:rsidRDefault="008C5892"/>
    <w:sectPr w:rsidR="008C5892" w:rsidSect="00711AE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AAEF" w14:textId="77777777" w:rsidR="00884586" w:rsidRDefault="00884586" w:rsidP="008C5892">
      <w:r>
        <w:separator/>
      </w:r>
    </w:p>
  </w:endnote>
  <w:endnote w:type="continuationSeparator" w:id="0">
    <w:p w14:paraId="3A9152DF" w14:textId="77777777" w:rsidR="00884586" w:rsidRDefault="00884586" w:rsidP="008C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114B0" w14:textId="77777777" w:rsidR="00884586" w:rsidRDefault="00884586" w:rsidP="008C5892">
      <w:r>
        <w:separator/>
      </w:r>
    </w:p>
  </w:footnote>
  <w:footnote w:type="continuationSeparator" w:id="0">
    <w:p w14:paraId="5B02A132" w14:textId="77777777" w:rsidR="00884586" w:rsidRDefault="00884586" w:rsidP="008C5892">
      <w:r>
        <w:continuationSeparator/>
      </w:r>
    </w:p>
  </w:footnote>
  <w:footnote w:id="1">
    <w:p w14:paraId="607EF03E" w14:textId="77777777" w:rsidR="008C5892" w:rsidRDefault="008C5892" w:rsidP="008C589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63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164AD"/>
    <w:rsid w:val="00053FCA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5E31"/>
    <w:rsid w:val="002076BE"/>
    <w:rsid w:val="00217BEC"/>
    <w:rsid w:val="00233DA8"/>
    <w:rsid w:val="00241BC5"/>
    <w:rsid w:val="00257232"/>
    <w:rsid w:val="0027249B"/>
    <w:rsid w:val="00292893"/>
    <w:rsid w:val="002953E9"/>
    <w:rsid w:val="002B03B4"/>
    <w:rsid w:val="0030244C"/>
    <w:rsid w:val="00310D4A"/>
    <w:rsid w:val="003265B0"/>
    <w:rsid w:val="00350825"/>
    <w:rsid w:val="003A2975"/>
    <w:rsid w:val="003C6CE9"/>
    <w:rsid w:val="003E4889"/>
    <w:rsid w:val="003E4DD5"/>
    <w:rsid w:val="004114E4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B533F"/>
    <w:rsid w:val="004C51B7"/>
    <w:rsid w:val="004D46FE"/>
    <w:rsid w:val="004E6163"/>
    <w:rsid w:val="004E6648"/>
    <w:rsid w:val="00534D91"/>
    <w:rsid w:val="005366B8"/>
    <w:rsid w:val="00560ABB"/>
    <w:rsid w:val="005719BE"/>
    <w:rsid w:val="005B0A99"/>
    <w:rsid w:val="00633E24"/>
    <w:rsid w:val="00634ABA"/>
    <w:rsid w:val="006534BF"/>
    <w:rsid w:val="0066726B"/>
    <w:rsid w:val="006B0E46"/>
    <w:rsid w:val="006C235E"/>
    <w:rsid w:val="006C7DB2"/>
    <w:rsid w:val="006E6CC4"/>
    <w:rsid w:val="00711AE3"/>
    <w:rsid w:val="007124AE"/>
    <w:rsid w:val="0071707B"/>
    <w:rsid w:val="00765B19"/>
    <w:rsid w:val="00785101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7E3F0E"/>
    <w:rsid w:val="008112D0"/>
    <w:rsid w:val="00826A75"/>
    <w:rsid w:val="00834290"/>
    <w:rsid w:val="00844663"/>
    <w:rsid w:val="00847671"/>
    <w:rsid w:val="0085101C"/>
    <w:rsid w:val="00884586"/>
    <w:rsid w:val="008A0829"/>
    <w:rsid w:val="008A0B5C"/>
    <w:rsid w:val="008B271D"/>
    <w:rsid w:val="008B75BA"/>
    <w:rsid w:val="008C5892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B2894"/>
    <w:rsid w:val="009D0DFB"/>
    <w:rsid w:val="009D1301"/>
    <w:rsid w:val="009F3E48"/>
    <w:rsid w:val="00A42014"/>
    <w:rsid w:val="00A42282"/>
    <w:rsid w:val="00A43651"/>
    <w:rsid w:val="00A60D0D"/>
    <w:rsid w:val="00A70FBC"/>
    <w:rsid w:val="00A807BF"/>
    <w:rsid w:val="00A80F05"/>
    <w:rsid w:val="00A82DF8"/>
    <w:rsid w:val="00AA2533"/>
    <w:rsid w:val="00AE5499"/>
    <w:rsid w:val="00AE766C"/>
    <w:rsid w:val="00B11B18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D5F87"/>
    <w:rsid w:val="00BE2C7C"/>
    <w:rsid w:val="00BE37CE"/>
    <w:rsid w:val="00BF09B6"/>
    <w:rsid w:val="00BF75F3"/>
    <w:rsid w:val="00C113DD"/>
    <w:rsid w:val="00C12800"/>
    <w:rsid w:val="00C17458"/>
    <w:rsid w:val="00C24EFB"/>
    <w:rsid w:val="00C346F2"/>
    <w:rsid w:val="00C41464"/>
    <w:rsid w:val="00C62236"/>
    <w:rsid w:val="00C658C8"/>
    <w:rsid w:val="00C6624A"/>
    <w:rsid w:val="00C83790"/>
    <w:rsid w:val="00C906B9"/>
    <w:rsid w:val="00C91C6E"/>
    <w:rsid w:val="00C94F3E"/>
    <w:rsid w:val="00CA1037"/>
    <w:rsid w:val="00CA7366"/>
    <w:rsid w:val="00CF1D63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241C7"/>
    <w:rsid w:val="00E40952"/>
    <w:rsid w:val="00E40D40"/>
    <w:rsid w:val="00E40D52"/>
    <w:rsid w:val="00E60E0E"/>
    <w:rsid w:val="00E852E6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E6395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C5892"/>
    <w:rPr>
      <w:vertAlign w:val="superscript"/>
    </w:rPr>
  </w:style>
  <w:style w:type="paragraph" w:customStyle="1" w:styleId="Default">
    <w:name w:val="Default"/>
    <w:rsid w:val="00350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F4412-323A-4EED-8251-115038F46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54ECA-F093-4753-BAC7-124B3C383C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</cp:revision>
  <cp:lastPrinted>2019-04-16T11:55:00Z</cp:lastPrinted>
  <dcterms:created xsi:type="dcterms:W3CDTF">2024-02-19T00:15:00Z</dcterms:created>
  <dcterms:modified xsi:type="dcterms:W3CDTF">2024-02-19T00:45:00Z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